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9B17" w14:textId="77777777" w:rsidR="00E46D9E" w:rsidRDefault="00920931" w:rsidP="00920931">
      <w:pPr>
        <w:spacing w:after="0"/>
        <w:jc w:val="center"/>
        <w:rPr>
          <w:b/>
          <w:sz w:val="28"/>
          <w:szCs w:val="28"/>
        </w:rPr>
      </w:pPr>
      <w:r w:rsidRPr="00DD2DAA">
        <w:rPr>
          <w:b/>
          <w:sz w:val="28"/>
          <w:szCs w:val="28"/>
        </w:rPr>
        <w:t xml:space="preserve">Marquette County Department of Human Services </w:t>
      </w:r>
    </w:p>
    <w:p w14:paraId="5D8DFBB8" w14:textId="03AB48B3" w:rsidR="00A20C31" w:rsidRPr="00DD2DAA" w:rsidRDefault="00E46D9E" w:rsidP="00920931">
      <w:pPr>
        <w:spacing w:after="0"/>
        <w:jc w:val="center"/>
        <w:rPr>
          <w:b/>
          <w:sz w:val="28"/>
          <w:szCs w:val="28"/>
        </w:rPr>
      </w:pPr>
      <w:r>
        <w:rPr>
          <w:b/>
          <w:sz w:val="28"/>
          <w:szCs w:val="28"/>
        </w:rPr>
        <w:t xml:space="preserve">Nutrition Advisory Council </w:t>
      </w:r>
    </w:p>
    <w:p w14:paraId="5D8DFBB9" w14:textId="7B1ED0DB" w:rsidR="00920931" w:rsidRPr="00DD2DAA" w:rsidRDefault="008A0D78" w:rsidP="00920931">
      <w:pPr>
        <w:spacing w:after="0"/>
        <w:jc w:val="center"/>
        <w:rPr>
          <w:i/>
          <w:sz w:val="28"/>
          <w:szCs w:val="28"/>
        </w:rPr>
      </w:pPr>
      <w:r>
        <w:rPr>
          <w:i/>
          <w:sz w:val="28"/>
          <w:szCs w:val="28"/>
        </w:rPr>
        <w:t xml:space="preserve">DATE </w:t>
      </w:r>
      <w:r w:rsidR="005C73BA">
        <w:rPr>
          <w:i/>
          <w:sz w:val="28"/>
          <w:szCs w:val="28"/>
        </w:rPr>
        <w:t>7</w:t>
      </w:r>
      <w:r w:rsidR="00BC4813">
        <w:rPr>
          <w:i/>
          <w:sz w:val="28"/>
          <w:szCs w:val="28"/>
        </w:rPr>
        <w:t>/</w:t>
      </w:r>
      <w:r w:rsidR="005C73BA">
        <w:rPr>
          <w:i/>
          <w:sz w:val="28"/>
          <w:szCs w:val="28"/>
        </w:rPr>
        <w:t>10</w:t>
      </w:r>
      <w:r w:rsidR="00BC4813">
        <w:rPr>
          <w:i/>
          <w:sz w:val="28"/>
          <w:szCs w:val="28"/>
        </w:rPr>
        <w:t>/2018</w:t>
      </w:r>
    </w:p>
    <w:p w14:paraId="5D8DFBBA" w14:textId="77777777" w:rsidR="00920931" w:rsidRDefault="00920931" w:rsidP="00920931">
      <w:pPr>
        <w:spacing w:after="0"/>
        <w:jc w:val="center"/>
        <w:rPr>
          <w:i/>
        </w:rPr>
      </w:pPr>
      <w:r w:rsidRPr="00920931">
        <w:rPr>
          <w:i/>
        </w:rPr>
        <w:t xml:space="preserve"> </w:t>
      </w:r>
    </w:p>
    <w:p w14:paraId="5D8DFBBB" w14:textId="5AE54D41" w:rsidR="00920931" w:rsidRDefault="003E136B" w:rsidP="00A62BC1">
      <w:pPr>
        <w:spacing w:after="0"/>
        <w:rPr>
          <w:sz w:val="24"/>
          <w:szCs w:val="24"/>
        </w:rPr>
      </w:pPr>
      <w:r>
        <w:rPr>
          <w:sz w:val="24"/>
          <w:szCs w:val="24"/>
        </w:rPr>
        <w:t xml:space="preserve">Members </w:t>
      </w:r>
      <w:r w:rsidR="00920931" w:rsidRPr="00DD2DAA">
        <w:rPr>
          <w:sz w:val="24"/>
          <w:szCs w:val="24"/>
        </w:rPr>
        <w:t xml:space="preserve">Present:  </w:t>
      </w:r>
      <w:r w:rsidR="00A62BC1" w:rsidRPr="00A62BC1">
        <w:rPr>
          <w:sz w:val="24"/>
          <w:szCs w:val="24"/>
        </w:rPr>
        <w:t>E</w:t>
      </w:r>
      <w:r w:rsidR="00A62BC1">
        <w:rPr>
          <w:sz w:val="24"/>
          <w:szCs w:val="24"/>
        </w:rPr>
        <w:t xml:space="preserve">dwin </w:t>
      </w:r>
      <w:proofErr w:type="spellStart"/>
      <w:r w:rsidR="00A62BC1">
        <w:rPr>
          <w:sz w:val="24"/>
          <w:szCs w:val="24"/>
        </w:rPr>
        <w:t>Stelter</w:t>
      </w:r>
      <w:proofErr w:type="spellEnd"/>
      <w:r w:rsidR="00A62BC1">
        <w:rPr>
          <w:sz w:val="24"/>
          <w:szCs w:val="24"/>
        </w:rPr>
        <w:t xml:space="preserve">, Marilyn </w:t>
      </w:r>
      <w:r w:rsidR="00A62BC1" w:rsidRPr="00A62BC1">
        <w:rPr>
          <w:sz w:val="24"/>
          <w:szCs w:val="24"/>
        </w:rPr>
        <w:t>M</w:t>
      </w:r>
      <w:r w:rsidR="00A62BC1">
        <w:rPr>
          <w:sz w:val="24"/>
          <w:szCs w:val="24"/>
        </w:rPr>
        <w:t xml:space="preserve">errill, Judy Johnson, Marian Heller, </w:t>
      </w:r>
      <w:r w:rsidR="00A62BC1" w:rsidRPr="00A62BC1">
        <w:rPr>
          <w:sz w:val="24"/>
          <w:szCs w:val="24"/>
        </w:rPr>
        <w:t xml:space="preserve">Lucy </w:t>
      </w:r>
      <w:proofErr w:type="spellStart"/>
      <w:r w:rsidR="00A62BC1" w:rsidRPr="00A62BC1">
        <w:rPr>
          <w:sz w:val="24"/>
          <w:szCs w:val="24"/>
        </w:rPr>
        <w:t>Dewsnap</w:t>
      </w:r>
      <w:proofErr w:type="spellEnd"/>
      <w:r w:rsidR="00A62BC1">
        <w:rPr>
          <w:sz w:val="24"/>
          <w:szCs w:val="24"/>
        </w:rPr>
        <w:t xml:space="preserve">, </w:t>
      </w:r>
      <w:r w:rsidR="002B686B">
        <w:rPr>
          <w:sz w:val="24"/>
          <w:szCs w:val="24"/>
        </w:rPr>
        <w:t xml:space="preserve">Sally </w:t>
      </w:r>
      <w:proofErr w:type="spellStart"/>
      <w:r w:rsidR="002B686B">
        <w:rPr>
          <w:sz w:val="24"/>
          <w:szCs w:val="24"/>
        </w:rPr>
        <w:t>Witz</w:t>
      </w:r>
      <w:proofErr w:type="spellEnd"/>
      <w:r w:rsidR="002B686B">
        <w:rPr>
          <w:sz w:val="24"/>
          <w:szCs w:val="24"/>
        </w:rPr>
        <w:t xml:space="preserve">, Cathy </w:t>
      </w:r>
      <w:proofErr w:type="spellStart"/>
      <w:r w:rsidR="002B686B">
        <w:rPr>
          <w:sz w:val="24"/>
          <w:szCs w:val="24"/>
        </w:rPr>
        <w:t>Kampen</w:t>
      </w:r>
      <w:proofErr w:type="spellEnd"/>
      <w:r w:rsidR="002B686B">
        <w:rPr>
          <w:sz w:val="24"/>
          <w:szCs w:val="24"/>
        </w:rPr>
        <w:t xml:space="preserve">, Barb </w:t>
      </w:r>
      <w:proofErr w:type="spellStart"/>
      <w:r w:rsidR="002B686B">
        <w:rPr>
          <w:sz w:val="24"/>
          <w:szCs w:val="24"/>
        </w:rPr>
        <w:t>Haefner</w:t>
      </w:r>
      <w:proofErr w:type="spellEnd"/>
      <w:r w:rsidR="002B686B">
        <w:rPr>
          <w:sz w:val="24"/>
          <w:szCs w:val="24"/>
        </w:rPr>
        <w:t xml:space="preserve">. Joyce </w:t>
      </w:r>
      <w:proofErr w:type="spellStart"/>
      <w:r w:rsidR="002B686B">
        <w:rPr>
          <w:sz w:val="24"/>
          <w:szCs w:val="24"/>
        </w:rPr>
        <w:t>Komorowski</w:t>
      </w:r>
      <w:proofErr w:type="spellEnd"/>
    </w:p>
    <w:p w14:paraId="5D8DFBBD" w14:textId="5BE5D455" w:rsidR="00CB5FB9" w:rsidRDefault="00CB5FB9" w:rsidP="00920931">
      <w:pPr>
        <w:spacing w:after="0"/>
        <w:rPr>
          <w:sz w:val="24"/>
          <w:szCs w:val="24"/>
        </w:rPr>
      </w:pPr>
      <w:r>
        <w:rPr>
          <w:sz w:val="24"/>
          <w:szCs w:val="24"/>
        </w:rPr>
        <w:t xml:space="preserve">Others Present:  </w:t>
      </w:r>
      <w:r w:rsidR="00E060D4">
        <w:rPr>
          <w:sz w:val="24"/>
          <w:szCs w:val="24"/>
        </w:rPr>
        <w:t>Amelia Cisewski, Jan</w:t>
      </w:r>
      <w:r w:rsidR="00660B13">
        <w:rPr>
          <w:sz w:val="24"/>
          <w:szCs w:val="24"/>
        </w:rPr>
        <w:t xml:space="preserve"> </w:t>
      </w:r>
      <w:r w:rsidR="00E060D4">
        <w:rPr>
          <w:sz w:val="24"/>
          <w:szCs w:val="24"/>
        </w:rPr>
        <w:t xml:space="preserve">Krueger </w:t>
      </w:r>
    </w:p>
    <w:p w14:paraId="758BAD3C" w14:textId="06277E97" w:rsidR="00742AC3" w:rsidRPr="00DD2DAA" w:rsidRDefault="002B686B" w:rsidP="00920931">
      <w:pPr>
        <w:spacing w:after="0"/>
        <w:rPr>
          <w:sz w:val="24"/>
          <w:szCs w:val="24"/>
        </w:rPr>
      </w:pPr>
      <w:r>
        <w:rPr>
          <w:sz w:val="24"/>
          <w:szCs w:val="24"/>
        </w:rPr>
        <w:t xml:space="preserve">Not present: </w:t>
      </w:r>
      <w:proofErr w:type="spellStart"/>
      <w:r w:rsidR="00660B13">
        <w:rPr>
          <w:sz w:val="24"/>
          <w:szCs w:val="24"/>
        </w:rPr>
        <w:t>Virgina</w:t>
      </w:r>
      <w:proofErr w:type="spellEnd"/>
      <w:r w:rsidR="00E060D4">
        <w:rPr>
          <w:sz w:val="24"/>
          <w:szCs w:val="24"/>
        </w:rPr>
        <w:t xml:space="preserve"> </w:t>
      </w:r>
      <w:proofErr w:type="spellStart"/>
      <w:r w:rsidR="00E060D4">
        <w:rPr>
          <w:sz w:val="24"/>
          <w:szCs w:val="24"/>
        </w:rPr>
        <w:t>Beitzel</w:t>
      </w:r>
      <w:proofErr w:type="spellEnd"/>
      <w:r w:rsidR="00660B13">
        <w:rPr>
          <w:sz w:val="24"/>
          <w:szCs w:val="24"/>
        </w:rPr>
        <w:t>, Naomi</w:t>
      </w:r>
      <w:r w:rsidR="00D42BF7">
        <w:rPr>
          <w:sz w:val="24"/>
          <w:szCs w:val="24"/>
        </w:rPr>
        <w:t xml:space="preserve"> Fritz</w:t>
      </w:r>
      <w:r>
        <w:rPr>
          <w:sz w:val="24"/>
          <w:szCs w:val="24"/>
        </w:rPr>
        <w:t>,</w:t>
      </w:r>
    </w:p>
    <w:p w14:paraId="5D8DFBBE" w14:textId="77777777" w:rsidR="00920931" w:rsidRDefault="00920931" w:rsidP="00920931">
      <w:pPr>
        <w:spacing w:after="0"/>
      </w:pPr>
    </w:p>
    <w:tbl>
      <w:tblPr>
        <w:tblStyle w:val="TableGrid"/>
        <w:tblW w:w="0" w:type="auto"/>
        <w:tblLook w:val="04A0" w:firstRow="1" w:lastRow="0" w:firstColumn="1" w:lastColumn="0" w:noHBand="0" w:noVBand="1"/>
      </w:tblPr>
      <w:tblGrid>
        <w:gridCol w:w="3685"/>
        <w:gridCol w:w="7105"/>
      </w:tblGrid>
      <w:tr w:rsidR="00920931" w14:paraId="5D8DFBC1" w14:textId="77777777" w:rsidTr="00FD6A93">
        <w:trPr>
          <w:trHeight w:val="278"/>
        </w:trPr>
        <w:tc>
          <w:tcPr>
            <w:tcW w:w="3685" w:type="dxa"/>
          </w:tcPr>
          <w:p w14:paraId="5D8DFBBF" w14:textId="00F737D1" w:rsidR="00920931" w:rsidRDefault="00FD6A93" w:rsidP="00FD6A93">
            <w:pPr>
              <w:numPr>
                <w:ilvl w:val="0"/>
                <w:numId w:val="1"/>
              </w:numPr>
            </w:pPr>
            <w:r>
              <w:t>Call to Order</w:t>
            </w:r>
            <w:r w:rsidRPr="00776645">
              <w:rPr>
                <w:color w:val="FF0000"/>
              </w:rPr>
              <w:t xml:space="preserve"> </w:t>
            </w:r>
          </w:p>
        </w:tc>
        <w:tc>
          <w:tcPr>
            <w:tcW w:w="7105" w:type="dxa"/>
          </w:tcPr>
          <w:p w14:paraId="5D8DFBC0" w14:textId="30B7A779" w:rsidR="00920931" w:rsidRDefault="00E060D4" w:rsidP="005E3247">
            <w:r>
              <w:t>Ed called the meeting to order at 10:</w:t>
            </w:r>
            <w:r w:rsidR="0047388B">
              <w:t>29</w:t>
            </w:r>
            <w:r>
              <w:t>am</w:t>
            </w:r>
          </w:p>
        </w:tc>
      </w:tr>
      <w:tr w:rsidR="00FD6A93" w14:paraId="5D3AD0D8" w14:textId="77777777" w:rsidTr="00FD6A93">
        <w:tc>
          <w:tcPr>
            <w:tcW w:w="3685" w:type="dxa"/>
          </w:tcPr>
          <w:p w14:paraId="78597BD0" w14:textId="609E2020" w:rsidR="00FD6A93" w:rsidRDefault="00FD6A93" w:rsidP="00FD6A93">
            <w:pPr>
              <w:numPr>
                <w:ilvl w:val="0"/>
                <w:numId w:val="1"/>
              </w:numPr>
            </w:pPr>
            <w:r>
              <w:t>Pledge of Allegiance</w:t>
            </w:r>
          </w:p>
        </w:tc>
        <w:tc>
          <w:tcPr>
            <w:tcW w:w="7105" w:type="dxa"/>
          </w:tcPr>
          <w:p w14:paraId="1BEFE542" w14:textId="77777777" w:rsidR="00FD6A93" w:rsidRDefault="00FD6A93" w:rsidP="005E3247"/>
        </w:tc>
      </w:tr>
      <w:tr w:rsidR="00FD6A93" w14:paraId="5A704CCB" w14:textId="77777777" w:rsidTr="00FD6A93">
        <w:tc>
          <w:tcPr>
            <w:tcW w:w="3685" w:type="dxa"/>
          </w:tcPr>
          <w:p w14:paraId="3FCABA6F" w14:textId="7BB1F70D" w:rsidR="00FD6A93" w:rsidRDefault="00FD6A93" w:rsidP="00FD6A93">
            <w:pPr>
              <w:numPr>
                <w:ilvl w:val="0"/>
                <w:numId w:val="1"/>
              </w:numPr>
            </w:pPr>
            <w:r>
              <w:t>Approval of Agenda</w:t>
            </w:r>
          </w:p>
        </w:tc>
        <w:tc>
          <w:tcPr>
            <w:tcW w:w="7105" w:type="dxa"/>
          </w:tcPr>
          <w:p w14:paraId="5F5EFF2D" w14:textId="7EDDB232" w:rsidR="00FD6A93" w:rsidRDefault="0047388B" w:rsidP="005E3247">
            <w:r>
              <w:t xml:space="preserve">Marian </w:t>
            </w:r>
            <w:r w:rsidR="00E060D4">
              <w:t>Made</w:t>
            </w:r>
            <w:r w:rsidR="00E274B5">
              <w:t xml:space="preserve"> the motion to approve. </w:t>
            </w:r>
            <w:r>
              <w:t xml:space="preserve">Marilyn </w:t>
            </w:r>
            <w:r w:rsidR="00E060D4">
              <w:t>seconded</w:t>
            </w:r>
            <w:r w:rsidR="004B15E9">
              <w:t xml:space="preserve"> the motion.  Motion </w:t>
            </w:r>
            <w:r w:rsidR="00660B13">
              <w:t xml:space="preserve">carried </w:t>
            </w:r>
          </w:p>
        </w:tc>
      </w:tr>
      <w:tr w:rsidR="00920931" w14:paraId="5D8DFBC4" w14:textId="77777777" w:rsidTr="00FD6A93">
        <w:tc>
          <w:tcPr>
            <w:tcW w:w="3685" w:type="dxa"/>
          </w:tcPr>
          <w:p w14:paraId="5D8DFBC2" w14:textId="68A76043" w:rsidR="00FD6A93" w:rsidRDefault="00FD6A93" w:rsidP="00FD6A93">
            <w:pPr>
              <w:numPr>
                <w:ilvl w:val="0"/>
                <w:numId w:val="1"/>
              </w:numPr>
            </w:pPr>
            <w:r>
              <w:t>Introduction and Welcome of Attendees</w:t>
            </w:r>
          </w:p>
        </w:tc>
        <w:tc>
          <w:tcPr>
            <w:tcW w:w="7105" w:type="dxa"/>
          </w:tcPr>
          <w:p w14:paraId="5D8DFBC3" w14:textId="30E3C65B" w:rsidR="00920931" w:rsidRDefault="002B686B" w:rsidP="005E3247">
            <w:r>
              <w:t xml:space="preserve">Everyone introduced themselves. </w:t>
            </w:r>
          </w:p>
        </w:tc>
      </w:tr>
      <w:tr w:rsidR="00FD6A93" w14:paraId="3AE1EBA9" w14:textId="77777777" w:rsidTr="00FD6A93">
        <w:tc>
          <w:tcPr>
            <w:tcW w:w="3685" w:type="dxa"/>
          </w:tcPr>
          <w:p w14:paraId="511D4210" w14:textId="064C856A" w:rsidR="00FD6A93" w:rsidRDefault="00FD6A93" w:rsidP="00FD6A93">
            <w:pPr>
              <w:numPr>
                <w:ilvl w:val="0"/>
                <w:numId w:val="1"/>
              </w:numPr>
            </w:pPr>
            <w:r>
              <w:t>Review and approval of Minutes</w:t>
            </w:r>
          </w:p>
        </w:tc>
        <w:tc>
          <w:tcPr>
            <w:tcW w:w="7105" w:type="dxa"/>
          </w:tcPr>
          <w:p w14:paraId="6A7C3AA0" w14:textId="256D46F0" w:rsidR="00FD6A93" w:rsidRDefault="00660B13" w:rsidP="005E3247">
            <w:r>
              <w:t xml:space="preserve">Marilyn </w:t>
            </w:r>
            <w:r w:rsidR="004B15E9">
              <w:t xml:space="preserve">Made the motion to approve.   </w:t>
            </w:r>
            <w:r w:rsidR="0047388B">
              <w:t>Lucy</w:t>
            </w:r>
            <w:r>
              <w:t xml:space="preserve"> </w:t>
            </w:r>
            <w:r w:rsidR="004B15E9">
              <w:t>seconded the motion.  Motion</w:t>
            </w:r>
            <w:r>
              <w:t xml:space="preserve"> carried</w:t>
            </w:r>
          </w:p>
        </w:tc>
      </w:tr>
      <w:tr w:rsidR="00FD6A93" w14:paraId="1CF6401A" w14:textId="77777777" w:rsidTr="00FD6A93">
        <w:tc>
          <w:tcPr>
            <w:tcW w:w="3685" w:type="dxa"/>
          </w:tcPr>
          <w:p w14:paraId="550B5779" w14:textId="0CD8BC74" w:rsidR="00FD6A93" w:rsidRDefault="00FD6A93" w:rsidP="00FD6A93">
            <w:pPr>
              <w:numPr>
                <w:ilvl w:val="0"/>
                <w:numId w:val="1"/>
              </w:numPr>
            </w:pPr>
            <w:r>
              <w:t>Add LIFE Centers</w:t>
            </w:r>
          </w:p>
        </w:tc>
        <w:tc>
          <w:tcPr>
            <w:tcW w:w="7105" w:type="dxa"/>
          </w:tcPr>
          <w:p w14:paraId="2F2797C5" w14:textId="77777777" w:rsidR="00FD6A93" w:rsidRDefault="00FD6A93" w:rsidP="005E3247"/>
        </w:tc>
      </w:tr>
      <w:tr w:rsidR="00FD6A93" w14:paraId="5D8DFBD6" w14:textId="77777777" w:rsidTr="00FD6A93">
        <w:tc>
          <w:tcPr>
            <w:tcW w:w="3685" w:type="dxa"/>
          </w:tcPr>
          <w:p w14:paraId="5D8DFBD4" w14:textId="14999C7A" w:rsidR="00FD6A93" w:rsidRDefault="00FD6A93" w:rsidP="00FD6A93">
            <w:pPr>
              <w:pStyle w:val="ListParagraph"/>
              <w:numPr>
                <w:ilvl w:val="0"/>
                <w:numId w:val="3"/>
              </w:numPr>
            </w:pPr>
            <w:r w:rsidRPr="00FD6A93">
              <w:t>Representation from all sites and HDM</w:t>
            </w:r>
          </w:p>
        </w:tc>
        <w:tc>
          <w:tcPr>
            <w:tcW w:w="7105" w:type="dxa"/>
          </w:tcPr>
          <w:p w14:paraId="5D8DFBD5" w14:textId="77081437" w:rsidR="00FD6A93" w:rsidRDefault="002B686B" w:rsidP="00580FDE">
            <w:r>
              <w:t xml:space="preserve">The committee welcomed Sally </w:t>
            </w:r>
            <w:proofErr w:type="spellStart"/>
            <w:r w:rsidR="0047388B">
              <w:t>Witz</w:t>
            </w:r>
            <w:proofErr w:type="spellEnd"/>
            <w:r w:rsidR="0047388B">
              <w:t xml:space="preserve"> form </w:t>
            </w:r>
            <w:r>
              <w:t xml:space="preserve">the </w:t>
            </w:r>
            <w:proofErr w:type="spellStart"/>
            <w:r w:rsidR="0047388B">
              <w:t>Nehskoro</w:t>
            </w:r>
            <w:proofErr w:type="spellEnd"/>
            <w:r w:rsidR="0047388B">
              <w:t xml:space="preserve"> dining site.</w:t>
            </w:r>
            <w:r>
              <w:t xml:space="preserve">  She is the replacement for Shirley. </w:t>
            </w:r>
            <w:r w:rsidR="00676E75">
              <w:t xml:space="preserve"> </w:t>
            </w:r>
          </w:p>
        </w:tc>
      </w:tr>
      <w:tr w:rsidR="006164FC" w14:paraId="09C6C017" w14:textId="77777777" w:rsidTr="00FD6A93">
        <w:tc>
          <w:tcPr>
            <w:tcW w:w="3685" w:type="dxa"/>
          </w:tcPr>
          <w:p w14:paraId="055577CF" w14:textId="0582E570" w:rsidR="006164FC" w:rsidRPr="00FD6A93" w:rsidRDefault="0029436D" w:rsidP="00FD6A93">
            <w:pPr>
              <w:pStyle w:val="ListParagraph"/>
              <w:numPr>
                <w:ilvl w:val="0"/>
                <w:numId w:val="3"/>
              </w:numPr>
            </w:pPr>
            <w:r>
              <w:t>Discussion on ideas &amp; Activities from each site</w:t>
            </w:r>
          </w:p>
        </w:tc>
        <w:tc>
          <w:tcPr>
            <w:tcW w:w="7105" w:type="dxa"/>
          </w:tcPr>
          <w:p w14:paraId="3AE1F6D3" w14:textId="2983F97D" w:rsidR="00676E75" w:rsidRDefault="0047388B" w:rsidP="00580FDE">
            <w:r>
              <w:t xml:space="preserve"> Oxford chair </w:t>
            </w:r>
            <w:r w:rsidR="0029436D">
              <w:t>exercise</w:t>
            </w:r>
            <w:r>
              <w:t xml:space="preserve">, talking when hot, and playing cards.  </w:t>
            </w:r>
            <w:proofErr w:type="spellStart"/>
            <w:r>
              <w:t>Packwaukee</w:t>
            </w:r>
            <w:proofErr w:type="spellEnd"/>
            <w:r>
              <w:t xml:space="preserve"> has more people lately </w:t>
            </w:r>
            <w:r w:rsidR="002B686B">
              <w:t xml:space="preserve">and the </w:t>
            </w:r>
            <w:r>
              <w:t xml:space="preserve">main activity is socialization.  Endeavor </w:t>
            </w:r>
            <w:r w:rsidR="002B686B">
              <w:t xml:space="preserve">site </w:t>
            </w:r>
            <w:r>
              <w:t xml:space="preserve">is </w:t>
            </w:r>
            <w:r w:rsidR="002B686B">
              <w:t xml:space="preserve">doing </w:t>
            </w:r>
            <w:proofErr w:type="gramStart"/>
            <w:r>
              <w:t>really well</w:t>
            </w:r>
            <w:proofErr w:type="gramEnd"/>
            <w:r w:rsidR="002B686B">
              <w:t xml:space="preserve">.  In the summer there are </w:t>
            </w:r>
            <w:r>
              <w:t>less speakers</w:t>
            </w:r>
            <w:r w:rsidR="002B686B">
              <w:t>.  However</w:t>
            </w:r>
            <w:r>
              <w:t xml:space="preserve">, Brian </w:t>
            </w:r>
            <w:proofErr w:type="spellStart"/>
            <w:r>
              <w:t>Nole</w:t>
            </w:r>
            <w:proofErr w:type="spellEnd"/>
            <w:r>
              <w:t xml:space="preserve"> with the K9 unit will be coming.  Westfield </w:t>
            </w:r>
            <w:r w:rsidR="002B686B">
              <w:t xml:space="preserve">had </w:t>
            </w:r>
            <w:r>
              <w:t>Wii</w:t>
            </w:r>
            <w:r w:rsidR="002B686B">
              <w:t xml:space="preserve"> bowling</w:t>
            </w:r>
            <w:r>
              <w:t xml:space="preserve"> 2x a week and cards 2x a week. They have started a walking group.  Montell</w:t>
            </w:r>
            <w:r w:rsidR="0029436D">
              <w:t>o</w:t>
            </w:r>
            <w:r>
              <w:t xml:space="preserve"> – mostly plays cards in the afternoon.  </w:t>
            </w:r>
            <w:r w:rsidR="0029436D">
              <w:t>Exercise</w:t>
            </w:r>
            <w:r>
              <w:t xml:space="preserve"> still going well.   </w:t>
            </w:r>
            <w:r w:rsidR="0029436D">
              <w:t xml:space="preserve">Neshkoro </w:t>
            </w:r>
            <w:r w:rsidR="002B686B">
              <w:t>tries</w:t>
            </w:r>
            <w:r>
              <w:t xml:space="preserve"> to have 2-3 speakers a month. Wii</w:t>
            </w:r>
            <w:r w:rsidR="002B686B">
              <w:t xml:space="preserve"> bowling</w:t>
            </w:r>
            <w:r>
              <w:t xml:space="preserve"> in </w:t>
            </w:r>
            <w:r w:rsidR="002B686B">
              <w:t xml:space="preserve">the </w:t>
            </w:r>
            <w:r>
              <w:t xml:space="preserve">morning </w:t>
            </w:r>
            <w:r w:rsidR="002B686B">
              <w:t xml:space="preserve">and </w:t>
            </w:r>
            <w:r>
              <w:t xml:space="preserve">cards in afternoon. </w:t>
            </w:r>
          </w:p>
        </w:tc>
      </w:tr>
      <w:tr w:rsidR="00FD6A93" w14:paraId="5D8DFBDC" w14:textId="77777777" w:rsidTr="00FD6A93">
        <w:tc>
          <w:tcPr>
            <w:tcW w:w="3685" w:type="dxa"/>
          </w:tcPr>
          <w:p w14:paraId="5D8DFBDA" w14:textId="4C06A552" w:rsidR="00FD6A93" w:rsidRDefault="00FD6A93" w:rsidP="00FD6A93">
            <w:pPr>
              <w:pStyle w:val="ListParagraph"/>
              <w:numPr>
                <w:ilvl w:val="0"/>
                <w:numId w:val="3"/>
              </w:numPr>
            </w:pPr>
            <w:r w:rsidRPr="00FD6A93">
              <w:t xml:space="preserve">Discussion on quality and service of meals   </w:t>
            </w:r>
          </w:p>
        </w:tc>
        <w:tc>
          <w:tcPr>
            <w:tcW w:w="7105" w:type="dxa"/>
          </w:tcPr>
          <w:p w14:paraId="62888A09" w14:textId="77777777" w:rsidR="00FD6A93" w:rsidRDefault="0029436D" w:rsidP="00EC5D61">
            <w:r>
              <w:t xml:space="preserve">Meals have been </w:t>
            </w:r>
            <w:proofErr w:type="gramStart"/>
            <w:r>
              <w:t>really good</w:t>
            </w:r>
            <w:proofErr w:type="gramEnd"/>
            <w:r>
              <w:t xml:space="preserve">.  Trying new things can be interesting at times.  People have all types of different tastes.  Egg plat was good.  Boiled dinner </w:t>
            </w:r>
            <w:r w:rsidR="002B686B">
              <w:t xml:space="preserve">had good </w:t>
            </w:r>
            <w:r w:rsidR="00B93E3A">
              <w:t>seasoning</w:t>
            </w:r>
            <w:r>
              <w:t xml:space="preserve">, but the ham was a bit tough. </w:t>
            </w:r>
            <w:r w:rsidR="00B93E3A">
              <w:t xml:space="preserve">  Request for Meatloaf at least one time a month!      </w:t>
            </w:r>
            <w:r w:rsidR="002B686B">
              <w:t xml:space="preserve">All sights </w:t>
            </w:r>
            <w:proofErr w:type="gramStart"/>
            <w:r w:rsidR="002B686B">
              <w:t>were in agreement</w:t>
            </w:r>
            <w:proofErr w:type="gramEnd"/>
            <w:r w:rsidR="002B686B">
              <w:t xml:space="preserve"> that meat loaf should be served more often. </w:t>
            </w:r>
          </w:p>
          <w:p w14:paraId="42C2902A" w14:textId="77777777" w:rsidR="007643D0" w:rsidRDefault="007643D0" w:rsidP="00EC5D61"/>
          <w:p w14:paraId="5D8DFBDB" w14:textId="32137180" w:rsidR="007643D0" w:rsidRDefault="007643D0" w:rsidP="00EC5D61">
            <w:r>
              <w:t xml:space="preserve">Dining site would like the menu as soon as possible.  Recommendation for Council members to ask for the menu from the dining site managers.  The Menu is sent out so they know what is happing a week prior.  </w:t>
            </w:r>
          </w:p>
        </w:tc>
      </w:tr>
      <w:tr w:rsidR="00FD6A93" w14:paraId="5D8DFBDF" w14:textId="77777777" w:rsidTr="00FD6A93">
        <w:tc>
          <w:tcPr>
            <w:tcW w:w="3685" w:type="dxa"/>
          </w:tcPr>
          <w:p w14:paraId="5D8DFBDD" w14:textId="3784D06C" w:rsidR="00FD6A93" w:rsidRDefault="0029436D" w:rsidP="00FD6A93">
            <w:pPr>
              <w:pStyle w:val="ListParagraph"/>
              <w:numPr>
                <w:ilvl w:val="0"/>
                <w:numId w:val="3"/>
              </w:numPr>
            </w:pPr>
            <w:r>
              <w:t>Senior Picnic September 6</w:t>
            </w:r>
            <w:r w:rsidR="00FD6A93" w:rsidRPr="00FD6A93">
              <w:t>, 2018</w:t>
            </w:r>
          </w:p>
        </w:tc>
        <w:tc>
          <w:tcPr>
            <w:tcW w:w="7105" w:type="dxa"/>
          </w:tcPr>
          <w:p w14:paraId="5FE6D8DD" w14:textId="6C2EC0D0" w:rsidR="007643D0" w:rsidRDefault="007643D0" w:rsidP="00920931">
            <w:r>
              <w:t xml:space="preserve">Discussion on activities for the senior picnic.  Request for volunteers to coordinate the games.  </w:t>
            </w:r>
          </w:p>
          <w:p w14:paraId="3AF94A7B" w14:textId="4A84B37F" w:rsidR="00FD6A93" w:rsidRDefault="00E124CF" w:rsidP="00920931">
            <w:r>
              <w:t>Barb will call BINGO</w:t>
            </w:r>
          </w:p>
          <w:p w14:paraId="20468217" w14:textId="606CC161" w:rsidR="00E124CF" w:rsidRDefault="00E124CF" w:rsidP="00920931">
            <w:r>
              <w:t>Marilynn</w:t>
            </w:r>
            <w:r w:rsidR="007643D0">
              <w:t xml:space="preserve"> will organize the </w:t>
            </w:r>
            <w:r>
              <w:t>Water Balloon toss</w:t>
            </w:r>
          </w:p>
          <w:p w14:paraId="239CC4FB" w14:textId="01DA2E2A" w:rsidR="00E124CF" w:rsidRDefault="00E124CF" w:rsidP="00920931">
            <w:r>
              <w:t xml:space="preserve">Minute to win it - </w:t>
            </w:r>
          </w:p>
          <w:p w14:paraId="1C31B957" w14:textId="750FDB2C" w:rsidR="00E124CF" w:rsidRDefault="00E124CF" w:rsidP="00920931">
            <w:r>
              <w:t>Bean Bag tournament (</w:t>
            </w:r>
            <w:r w:rsidR="007643D0">
              <w:t>Amelia will ask Dick to</w:t>
            </w:r>
            <w:r>
              <w:t xml:space="preserve"> run bag toss game)</w:t>
            </w:r>
          </w:p>
          <w:p w14:paraId="3CF7C08E" w14:textId="77777777" w:rsidR="004D6B97" w:rsidRDefault="004D6B97" w:rsidP="00920931"/>
          <w:p w14:paraId="5D8DFBDE" w14:textId="49E6DD62" w:rsidR="004D6B97" w:rsidRDefault="004D6B97" w:rsidP="00920931">
            <w:r>
              <w:t xml:space="preserve">Suggestions for entertainment: Hal </w:t>
            </w:r>
            <w:proofErr w:type="gramStart"/>
            <w:r>
              <w:t>Smith  or</w:t>
            </w:r>
            <w:proofErr w:type="gramEnd"/>
            <w:r>
              <w:t xml:space="preserve"> maybe Prairie Sands group.</w:t>
            </w:r>
          </w:p>
        </w:tc>
      </w:tr>
      <w:tr w:rsidR="00FD6A93" w14:paraId="1964D101" w14:textId="77777777" w:rsidTr="00FD6A93">
        <w:tc>
          <w:tcPr>
            <w:tcW w:w="3685" w:type="dxa"/>
          </w:tcPr>
          <w:p w14:paraId="30F51FD3" w14:textId="0EEA743D" w:rsidR="00FD6A93" w:rsidRPr="00FD6A93" w:rsidRDefault="00FD6A93" w:rsidP="00FD6A93">
            <w:pPr>
              <w:pStyle w:val="ListParagraph"/>
              <w:numPr>
                <w:ilvl w:val="0"/>
                <w:numId w:val="3"/>
              </w:numPr>
            </w:pPr>
            <w:r w:rsidRPr="00FD6A93">
              <w:t xml:space="preserve">Evening Meals – Activities for </w:t>
            </w:r>
            <w:r w:rsidR="0029436D">
              <w:t>August</w:t>
            </w:r>
            <w:r w:rsidRPr="00FD6A93">
              <w:t xml:space="preserve">.  </w:t>
            </w:r>
          </w:p>
        </w:tc>
        <w:tc>
          <w:tcPr>
            <w:tcW w:w="7105" w:type="dxa"/>
          </w:tcPr>
          <w:p w14:paraId="46D2A084" w14:textId="3EAD46A0" w:rsidR="004562AD" w:rsidRDefault="004D6B97" w:rsidP="004562AD">
            <w:r>
              <w:t>Oxford – Country Fair theme will have bingo.  Montello – nothing planned yet.  Westfield – mark’s DJ and bingo</w:t>
            </w:r>
          </w:p>
        </w:tc>
      </w:tr>
      <w:tr w:rsidR="00FD6A93" w14:paraId="5D8DFBE2" w14:textId="77777777" w:rsidTr="00FD6A93">
        <w:tc>
          <w:tcPr>
            <w:tcW w:w="3685" w:type="dxa"/>
          </w:tcPr>
          <w:p w14:paraId="5D8DFBE0" w14:textId="3DAE536B" w:rsidR="00FD6A93" w:rsidRDefault="00FD6A93" w:rsidP="002A4F44">
            <w:pPr>
              <w:pStyle w:val="ListParagraph"/>
              <w:numPr>
                <w:ilvl w:val="0"/>
                <w:numId w:val="1"/>
              </w:numPr>
            </w:pPr>
            <w:r>
              <w:t>ADRC</w:t>
            </w:r>
          </w:p>
        </w:tc>
        <w:tc>
          <w:tcPr>
            <w:tcW w:w="7105" w:type="dxa"/>
          </w:tcPr>
          <w:p w14:paraId="5D8DFBE1" w14:textId="77777777" w:rsidR="00FD6A93" w:rsidRDefault="00FD6A93" w:rsidP="00920931"/>
        </w:tc>
      </w:tr>
      <w:tr w:rsidR="00FD6A93" w14:paraId="5D8DFBE5" w14:textId="77777777" w:rsidTr="00FD6A93">
        <w:tc>
          <w:tcPr>
            <w:tcW w:w="3685" w:type="dxa"/>
          </w:tcPr>
          <w:p w14:paraId="6FE772C2" w14:textId="77777777" w:rsidR="00FD6A93" w:rsidRDefault="00FD6A93" w:rsidP="00BC4813">
            <w:pPr>
              <w:pStyle w:val="ListParagraph"/>
              <w:numPr>
                <w:ilvl w:val="0"/>
                <w:numId w:val="15"/>
              </w:numPr>
            </w:pPr>
            <w:r>
              <w:lastRenderedPageBreak/>
              <w:t>Nutrition Coordinator updates and projects</w:t>
            </w:r>
          </w:p>
          <w:p w14:paraId="1D2A71AB" w14:textId="77777777" w:rsidR="00FD6A93" w:rsidRDefault="00FD6A93" w:rsidP="00BC4813">
            <w:pPr>
              <w:numPr>
                <w:ilvl w:val="0"/>
                <w:numId w:val="15"/>
              </w:numPr>
            </w:pPr>
            <w:r>
              <w:t>Health and Safety within the Nutrition Program</w:t>
            </w:r>
          </w:p>
          <w:p w14:paraId="33A01991" w14:textId="3313F042" w:rsidR="00FD6A93" w:rsidRDefault="00FD6A93" w:rsidP="00BC4813">
            <w:pPr>
              <w:numPr>
                <w:ilvl w:val="0"/>
                <w:numId w:val="14"/>
              </w:numPr>
            </w:pPr>
            <w:r>
              <w:t xml:space="preserve">GWAAR training for the Nutrition Council as ambassadors of program. </w:t>
            </w:r>
          </w:p>
          <w:p w14:paraId="1EF4D158" w14:textId="1D4243C3" w:rsidR="00E124CF" w:rsidRDefault="00E124CF" w:rsidP="00BC4813">
            <w:pPr>
              <w:numPr>
                <w:ilvl w:val="0"/>
                <w:numId w:val="14"/>
              </w:numPr>
            </w:pPr>
            <w:r>
              <w:t>Review suggested Aging Plan Goals</w:t>
            </w:r>
          </w:p>
          <w:p w14:paraId="5D8DFBE3" w14:textId="09BB815A" w:rsidR="00FD6A93" w:rsidRDefault="00FD6A93" w:rsidP="00FD6A93">
            <w:r>
              <w:t xml:space="preserve"> </w:t>
            </w:r>
          </w:p>
        </w:tc>
        <w:tc>
          <w:tcPr>
            <w:tcW w:w="7105" w:type="dxa"/>
          </w:tcPr>
          <w:p w14:paraId="3958CE6E" w14:textId="77777777" w:rsidR="0097024A" w:rsidRDefault="004D6B97" w:rsidP="006F0B9A">
            <w:r>
              <w:t xml:space="preserve">Amelia coming around to dining sites and making bean burgers.  Try them before going on the menu. </w:t>
            </w:r>
          </w:p>
          <w:p w14:paraId="63FC5E34" w14:textId="26F24552" w:rsidR="004D6B97" w:rsidRDefault="004D6B97" w:rsidP="006F0B9A">
            <w:r>
              <w:t>Let’s talk about pain medication. Presentation</w:t>
            </w:r>
            <w:r w:rsidR="007643D0">
              <w:t xml:space="preserve"> at Montello and Westfield sites.</w:t>
            </w:r>
          </w:p>
          <w:p w14:paraId="6C18FC39" w14:textId="5E54F0F6" w:rsidR="004D6B97" w:rsidRDefault="004D6B97" w:rsidP="006F0B9A">
            <w:r>
              <w:t xml:space="preserve">Walking with Ease – Health Promotion program coming to Marquette County.  Working on locations and dates. </w:t>
            </w:r>
          </w:p>
          <w:p w14:paraId="7BAD089F" w14:textId="0FE028C7" w:rsidR="007414FD" w:rsidRDefault="007414FD" w:rsidP="006F0B9A"/>
          <w:p w14:paraId="25890A66" w14:textId="01C089AA" w:rsidR="007643D0" w:rsidRDefault="007643D0" w:rsidP="006F0B9A">
            <w:r>
              <w:t xml:space="preserve">Reminder that at the next meeting GWAAR will there for a presentation. </w:t>
            </w:r>
          </w:p>
          <w:p w14:paraId="2A763F6E" w14:textId="021F4FB4" w:rsidR="007414FD" w:rsidRDefault="007414FD" w:rsidP="006F0B9A"/>
          <w:p w14:paraId="064168DD" w14:textId="55DE0A04" w:rsidR="007414FD" w:rsidRDefault="007414FD" w:rsidP="006F0B9A"/>
          <w:p w14:paraId="42331EF6" w14:textId="6C8B09A8" w:rsidR="007414FD" w:rsidRDefault="005D2EEC" w:rsidP="006F0B9A">
            <w:r>
              <w:t xml:space="preserve">Reviewed the Aging Plan Goals.  </w:t>
            </w:r>
            <w:r w:rsidR="007643D0">
              <w:t>Marilyn made a c</w:t>
            </w:r>
            <w:r>
              <w:t xml:space="preserve">omment to add senior and technology goals.  Joyce liked how things are covered and a lot of options for different people. </w:t>
            </w:r>
          </w:p>
          <w:p w14:paraId="67EA736F" w14:textId="77777777" w:rsidR="007414FD" w:rsidRDefault="007414FD" w:rsidP="006F0B9A"/>
          <w:p w14:paraId="5D8DFBE4" w14:textId="5C4F5FBF" w:rsidR="004D6B97" w:rsidRDefault="004D6B97" w:rsidP="006F0B9A"/>
        </w:tc>
      </w:tr>
      <w:tr w:rsidR="00FD6A93" w14:paraId="5D8DFBE8" w14:textId="77777777" w:rsidTr="00FD6A93">
        <w:tc>
          <w:tcPr>
            <w:tcW w:w="3685" w:type="dxa"/>
          </w:tcPr>
          <w:p w14:paraId="5D8DFBE6" w14:textId="54F42A59" w:rsidR="00FD6A93" w:rsidRDefault="00BC4813" w:rsidP="002A4F44">
            <w:pPr>
              <w:pStyle w:val="ListParagraph"/>
              <w:numPr>
                <w:ilvl w:val="0"/>
                <w:numId w:val="1"/>
              </w:numPr>
            </w:pPr>
            <w:r>
              <w:t xml:space="preserve">Informational items </w:t>
            </w:r>
          </w:p>
        </w:tc>
        <w:tc>
          <w:tcPr>
            <w:tcW w:w="7105" w:type="dxa"/>
          </w:tcPr>
          <w:p w14:paraId="5D8DFBE7" w14:textId="77777777" w:rsidR="00FD6A93" w:rsidRDefault="00FD6A93" w:rsidP="00920931"/>
        </w:tc>
      </w:tr>
      <w:tr w:rsidR="00FD6A93" w14:paraId="5D8DFBEB" w14:textId="77777777" w:rsidTr="00FD6A93">
        <w:tc>
          <w:tcPr>
            <w:tcW w:w="3685" w:type="dxa"/>
          </w:tcPr>
          <w:p w14:paraId="768D679F" w14:textId="77777777" w:rsidR="00BC4813" w:rsidRDefault="00BC4813" w:rsidP="00BC4813">
            <w:pPr>
              <w:pStyle w:val="ListParagraph"/>
              <w:numPr>
                <w:ilvl w:val="0"/>
                <w:numId w:val="16"/>
              </w:numPr>
            </w:pPr>
            <w:r>
              <w:t>Memory Cafe – 1</w:t>
            </w:r>
            <w:r w:rsidRPr="00BC4813">
              <w:rPr>
                <w:vertAlign w:val="superscript"/>
              </w:rPr>
              <w:t>st</w:t>
            </w:r>
            <w:r>
              <w:t xml:space="preserve"> Wednesday of each month in Westfield</w:t>
            </w:r>
          </w:p>
          <w:p w14:paraId="10E004EE" w14:textId="4B2571D9" w:rsidR="00BC4813" w:rsidRDefault="00BC4813" w:rsidP="00BC4813">
            <w:pPr>
              <w:pStyle w:val="ListParagraph"/>
              <w:numPr>
                <w:ilvl w:val="0"/>
                <w:numId w:val="16"/>
              </w:numPr>
            </w:pPr>
            <w:r>
              <w:t>2018 meeting dates:</w:t>
            </w:r>
          </w:p>
          <w:p w14:paraId="4AB4FB59" w14:textId="0599A309" w:rsidR="00BC4813" w:rsidRDefault="00BC4813" w:rsidP="00BC4813">
            <w:pPr>
              <w:ind w:left="720"/>
            </w:pPr>
            <w:r>
              <w:t>September/Westfield 9/18/18</w:t>
            </w:r>
          </w:p>
          <w:p w14:paraId="5D8DFBE9" w14:textId="72942252" w:rsidR="00FD6A93" w:rsidRDefault="00BC4813" w:rsidP="005D2EEC">
            <w:pPr>
              <w:ind w:left="720"/>
            </w:pPr>
            <w:r>
              <w:t>November/Neshkoro11/1</w:t>
            </w:r>
            <w:r w:rsidR="005D2EEC">
              <w:t>4</w:t>
            </w:r>
            <w:r>
              <w:t>/18</w:t>
            </w:r>
          </w:p>
        </w:tc>
        <w:tc>
          <w:tcPr>
            <w:tcW w:w="7105" w:type="dxa"/>
          </w:tcPr>
          <w:p w14:paraId="7C24041D" w14:textId="579F2675" w:rsidR="00FD6A93" w:rsidRDefault="007643D0" w:rsidP="00CB5FB9">
            <w:r>
              <w:t xml:space="preserve">Next Memory Café is </w:t>
            </w:r>
            <w:r w:rsidR="005D2EEC">
              <w:t>August 1</w:t>
            </w:r>
            <w:r w:rsidR="005D2EEC" w:rsidRPr="005D2EEC">
              <w:rPr>
                <w:vertAlign w:val="superscript"/>
              </w:rPr>
              <w:t>st</w:t>
            </w:r>
            <w:r w:rsidR="005D2EEC">
              <w:t xml:space="preserve"> </w:t>
            </w:r>
            <w:r>
              <w:t xml:space="preserve">and they are going on a </w:t>
            </w:r>
            <w:r w:rsidR="005D2EEC">
              <w:t>field trip to</w:t>
            </w:r>
            <w:r>
              <w:t xml:space="preserve"> a</w:t>
            </w:r>
            <w:r w:rsidR="005D2EEC">
              <w:t xml:space="preserve"> farm.</w:t>
            </w:r>
            <w:r w:rsidR="0097024A">
              <w:t xml:space="preserve">  </w:t>
            </w:r>
          </w:p>
          <w:p w14:paraId="3A8335FA" w14:textId="77777777" w:rsidR="0097024A" w:rsidRDefault="0097024A" w:rsidP="00CB5FB9"/>
          <w:p w14:paraId="740EB800" w14:textId="77777777" w:rsidR="0097024A" w:rsidRDefault="0097024A" w:rsidP="00CB5FB9"/>
          <w:p w14:paraId="5D8DFBEA" w14:textId="19C1AFE1" w:rsidR="0097024A" w:rsidRDefault="0097024A" w:rsidP="00CB5FB9"/>
        </w:tc>
      </w:tr>
      <w:tr w:rsidR="00FD6A93" w14:paraId="5D8DFBFD" w14:textId="77777777" w:rsidTr="00FD6A93">
        <w:tc>
          <w:tcPr>
            <w:tcW w:w="3685" w:type="dxa"/>
          </w:tcPr>
          <w:p w14:paraId="5D8DFBFB" w14:textId="6FA8543C" w:rsidR="00FD6A93" w:rsidRDefault="00BC4813" w:rsidP="002A4F44">
            <w:pPr>
              <w:pStyle w:val="ListParagraph"/>
              <w:numPr>
                <w:ilvl w:val="0"/>
                <w:numId w:val="1"/>
              </w:numPr>
            </w:pPr>
            <w:r>
              <w:t xml:space="preserve">Next Meeting </w:t>
            </w:r>
          </w:p>
        </w:tc>
        <w:tc>
          <w:tcPr>
            <w:tcW w:w="7105" w:type="dxa"/>
          </w:tcPr>
          <w:p w14:paraId="5D8DFBFC" w14:textId="3DE40CBB" w:rsidR="00FD6A93" w:rsidRDefault="005D2EEC" w:rsidP="00BC4813">
            <w:pPr>
              <w:ind w:left="360"/>
            </w:pPr>
            <w:r>
              <w:t xml:space="preserve">9/18/18 10:30 am in Westfield. </w:t>
            </w:r>
          </w:p>
        </w:tc>
      </w:tr>
      <w:tr w:rsidR="00FD6A93" w14:paraId="5D8DFC00" w14:textId="77777777" w:rsidTr="00FD6A93">
        <w:tc>
          <w:tcPr>
            <w:tcW w:w="3685" w:type="dxa"/>
          </w:tcPr>
          <w:p w14:paraId="5D8DFBFE" w14:textId="48937192" w:rsidR="00FD6A93" w:rsidRDefault="00BC4813" w:rsidP="002A4F44">
            <w:pPr>
              <w:pStyle w:val="ListParagraph"/>
              <w:numPr>
                <w:ilvl w:val="0"/>
                <w:numId w:val="1"/>
              </w:numPr>
            </w:pPr>
            <w:r>
              <w:t>Motion to Adjourn</w:t>
            </w:r>
          </w:p>
        </w:tc>
        <w:tc>
          <w:tcPr>
            <w:tcW w:w="7105" w:type="dxa"/>
          </w:tcPr>
          <w:p w14:paraId="5D8DFBFF" w14:textId="00D2B801" w:rsidR="00FD6A93" w:rsidRDefault="00E060D4" w:rsidP="00B91C50">
            <w:r>
              <w:t>Marilyn Made</w:t>
            </w:r>
            <w:r w:rsidR="005D2EEC">
              <w:t xml:space="preserve"> the motion to Adjourn 11:37.</w:t>
            </w:r>
          </w:p>
        </w:tc>
      </w:tr>
    </w:tbl>
    <w:p w14:paraId="301BD739" w14:textId="77777777" w:rsidR="008A0D78" w:rsidRDefault="008A0D78" w:rsidP="00920931">
      <w:pPr>
        <w:spacing w:after="0"/>
      </w:pPr>
    </w:p>
    <w:p w14:paraId="5D8DFC05" w14:textId="7AF1E1BE" w:rsidR="00B262A8" w:rsidRDefault="00B262A8" w:rsidP="00920931">
      <w:pPr>
        <w:spacing w:after="0"/>
      </w:pPr>
      <w:r>
        <w:t xml:space="preserve">Minutes </w:t>
      </w:r>
      <w:r w:rsidR="00D84BF6">
        <w:t>Submitted by</w:t>
      </w:r>
      <w:r>
        <w:t xml:space="preserve"> </w:t>
      </w:r>
      <w:r w:rsidR="008A0D78">
        <w:t>Jan Krueger</w:t>
      </w:r>
      <w:r>
        <w:t xml:space="preserve"> </w:t>
      </w:r>
    </w:p>
    <w:p w14:paraId="5D8DFC06" w14:textId="15247661" w:rsidR="00D84BF6" w:rsidRDefault="00B262A8" w:rsidP="00920931">
      <w:pPr>
        <w:spacing w:after="0"/>
      </w:pPr>
      <w:r>
        <w:t>(</w:t>
      </w:r>
      <w:r w:rsidR="008A0D78">
        <w:t>Drafted</w:t>
      </w:r>
      <w:r w:rsidR="00A156B2">
        <w:t xml:space="preserve"> </w:t>
      </w:r>
      <w:r w:rsidR="007643D0">
        <w:t>7/10</w:t>
      </w:r>
      <w:bookmarkStart w:id="0" w:name="_GoBack"/>
      <w:bookmarkEnd w:id="0"/>
      <w:r w:rsidR="008A0D78">
        <w:t>/</w:t>
      </w:r>
      <w:r w:rsidR="000D3BDA">
        <w:t>2018</w:t>
      </w:r>
      <w:r>
        <w:t>)</w:t>
      </w:r>
    </w:p>
    <w:p w14:paraId="5D8DFC07" w14:textId="77777777" w:rsidR="009F0F56" w:rsidRDefault="009F0F56" w:rsidP="00920931">
      <w:pPr>
        <w:spacing w:after="0"/>
      </w:pPr>
    </w:p>
    <w:p w14:paraId="5D8DFC08" w14:textId="77777777" w:rsidR="009F0F56" w:rsidRPr="00920931" w:rsidRDefault="009F0F56" w:rsidP="00920931">
      <w:pPr>
        <w:spacing w:after="0"/>
      </w:pPr>
    </w:p>
    <w:sectPr w:rsidR="009F0F56" w:rsidRPr="00920931" w:rsidSect="007276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FC0B" w14:textId="77777777" w:rsidR="002B686B" w:rsidRDefault="002B686B" w:rsidP="007276E6">
      <w:pPr>
        <w:spacing w:after="0" w:line="240" w:lineRule="auto"/>
      </w:pPr>
      <w:r>
        <w:separator/>
      </w:r>
    </w:p>
  </w:endnote>
  <w:endnote w:type="continuationSeparator" w:id="0">
    <w:p w14:paraId="5D8DFC0C" w14:textId="77777777" w:rsidR="002B686B" w:rsidRDefault="002B686B" w:rsidP="0072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21789"/>
      <w:docPartObj>
        <w:docPartGallery w:val="Page Numbers (Bottom of Page)"/>
        <w:docPartUnique/>
      </w:docPartObj>
    </w:sdtPr>
    <w:sdtEndPr>
      <w:rPr>
        <w:noProof/>
      </w:rPr>
    </w:sdtEndPr>
    <w:sdtContent>
      <w:p w14:paraId="5D8DFC0D" w14:textId="0489CF88" w:rsidR="002B686B" w:rsidRDefault="002B686B">
        <w:pPr>
          <w:pStyle w:val="Footer"/>
          <w:jc w:val="right"/>
        </w:pPr>
        <w:r>
          <w:fldChar w:fldCharType="begin"/>
        </w:r>
        <w:r>
          <w:instrText xml:space="preserve"> PAGE   \* MERGEFORMAT </w:instrText>
        </w:r>
        <w:r>
          <w:fldChar w:fldCharType="separate"/>
        </w:r>
        <w:r w:rsidR="007643D0">
          <w:rPr>
            <w:noProof/>
          </w:rPr>
          <w:t>1</w:t>
        </w:r>
        <w:r>
          <w:rPr>
            <w:noProof/>
          </w:rPr>
          <w:fldChar w:fldCharType="end"/>
        </w:r>
      </w:p>
    </w:sdtContent>
  </w:sdt>
  <w:p w14:paraId="5D8DFC0E" w14:textId="77777777" w:rsidR="002B686B" w:rsidRDefault="002B6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C09" w14:textId="77777777" w:rsidR="002B686B" w:rsidRDefault="002B686B" w:rsidP="007276E6">
      <w:pPr>
        <w:spacing w:after="0" w:line="240" w:lineRule="auto"/>
      </w:pPr>
      <w:r>
        <w:separator/>
      </w:r>
    </w:p>
  </w:footnote>
  <w:footnote w:type="continuationSeparator" w:id="0">
    <w:p w14:paraId="5D8DFC0A" w14:textId="77777777" w:rsidR="002B686B" w:rsidRDefault="002B686B" w:rsidP="0072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1BF"/>
    <w:multiLevelType w:val="hybridMultilevel"/>
    <w:tmpl w:val="FA1A4F9C"/>
    <w:lvl w:ilvl="0" w:tplc="3F52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149B1"/>
    <w:multiLevelType w:val="hybridMultilevel"/>
    <w:tmpl w:val="832A572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A400B"/>
    <w:multiLevelType w:val="hybridMultilevel"/>
    <w:tmpl w:val="1BCA8470"/>
    <w:lvl w:ilvl="0" w:tplc="04090015">
      <w:start w:val="1"/>
      <w:numFmt w:val="upperLetter"/>
      <w:lvlText w:val="%1."/>
      <w:lvlJc w:val="left"/>
      <w:pPr>
        <w:ind w:left="720" w:hanging="360"/>
      </w:pPr>
    </w:lvl>
    <w:lvl w:ilvl="1" w:tplc="1C50985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867C4"/>
    <w:multiLevelType w:val="hybridMultilevel"/>
    <w:tmpl w:val="5FACB85C"/>
    <w:lvl w:ilvl="0" w:tplc="0B52B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0482D"/>
    <w:multiLevelType w:val="hybridMultilevel"/>
    <w:tmpl w:val="8DC09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926005"/>
    <w:multiLevelType w:val="hybridMultilevel"/>
    <w:tmpl w:val="3F88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76F7E"/>
    <w:multiLevelType w:val="hybridMultilevel"/>
    <w:tmpl w:val="5A667E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45A93"/>
    <w:multiLevelType w:val="hybridMultilevel"/>
    <w:tmpl w:val="22B019A0"/>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C332A"/>
    <w:multiLevelType w:val="hybridMultilevel"/>
    <w:tmpl w:val="EBEEC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571DE"/>
    <w:multiLevelType w:val="hybridMultilevel"/>
    <w:tmpl w:val="27F2C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DF47B4"/>
    <w:multiLevelType w:val="hybridMultilevel"/>
    <w:tmpl w:val="207A4390"/>
    <w:lvl w:ilvl="0" w:tplc="CC148F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C148F86">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37275"/>
    <w:multiLevelType w:val="hybridMultilevel"/>
    <w:tmpl w:val="A7A01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693"/>
    <w:multiLevelType w:val="hybridMultilevel"/>
    <w:tmpl w:val="C0B6999E"/>
    <w:lvl w:ilvl="0" w:tplc="4AD2BE8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57B8795D"/>
    <w:multiLevelType w:val="hybridMultilevel"/>
    <w:tmpl w:val="82B61746"/>
    <w:lvl w:ilvl="0" w:tplc="04090015">
      <w:start w:val="1"/>
      <w:numFmt w:val="upp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4" w15:restartNumberingAfterBreak="0">
    <w:nsid w:val="68ED0C5E"/>
    <w:multiLevelType w:val="hybridMultilevel"/>
    <w:tmpl w:val="CEA8C242"/>
    <w:lvl w:ilvl="0" w:tplc="7A9C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94501"/>
    <w:multiLevelType w:val="hybridMultilevel"/>
    <w:tmpl w:val="3FF61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1"/>
  </w:num>
  <w:num w:numId="5">
    <w:abstractNumId w:val="5"/>
  </w:num>
  <w:num w:numId="6">
    <w:abstractNumId w:val="14"/>
  </w:num>
  <w:num w:numId="7">
    <w:abstractNumId w:val="9"/>
  </w:num>
  <w:num w:numId="8">
    <w:abstractNumId w:val="13"/>
  </w:num>
  <w:num w:numId="9">
    <w:abstractNumId w:val="0"/>
  </w:num>
  <w:num w:numId="10">
    <w:abstractNumId w:val="3"/>
  </w:num>
  <w:num w:numId="11">
    <w:abstractNumId w:val="12"/>
  </w:num>
  <w:num w:numId="12">
    <w:abstractNumId w:val="7"/>
  </w:num>
  <w:num w:numId="13">
    <w:abstractNumId w:val="2"/>
  </w:num>
  <w:num w:numId="14">
    <w:abstractNumId w:val="1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31"/>
    <w:rsid w:val="00027EDE"/>
    <w:rsid w:val="000328DE"/>
    <w:rsid w:val="000478FD"/>
    <w:rsid w:val="00047D41"/>
    <w:rsid w:val="00051F11"/>
    <w:rsid w:val="000911A1"/>
    <w:rsid w:val="000C2E2B"/>
    <w:rsid w:val="000D3BDA"/>
    <w:rsid w:val="000F0B0A"/>
    <w:rsid w:val="000F7AB9"/>
    <w:rsid w:val="00104DB4"/>
    <w:rsid w:val="001C0D5F"/>
    <w:rsid w:val="001E5C97"/>
    <w:rsid w:val="001F5FAF"/>
    <w:rsid w:val="0020108F"/>
    <w:rsid w:val="00203868"/>
    <w:rsid w:val="00204ED7"/>
    <w:rsid w:val="002468E7"/>
    <w:rsid w:val="002559AE"/>
    <w:rsid w:val="0029436D"/>
    <w:rsid w:val="002A4F44"/>
    <w:rsid w:val="002A5285"/>
    <w:rsid w:val="002B5D5C"/>
    <w:rsid w:val="002B686B"/>
    <w:rsid w:val="002C396F"/>
    <w:rsid w:val="002C3B0C"/>
    <w:rsid w:val="002E0442"/>
    <w:rsid w:val="002E0FF0"/>
    <w:rsid w:val="002E38FC"/>
    <w:rsid w:val="002F1056"/>
    <w:rsid w:val="003039BF"/>
    <w:rsid w:val="00315A03"/>
    <w:rsid w:val="003436A1"/>
    <w:rsid w:val="003C0BBA"/>
    <w:rsid w:val="003E136B"/>
    <w:rsid w:val="003E43BC"/>
    <w:rsid w:val="00431179"/>
    <w:rsid w:val="00431638"/>
    <w:rsid w:val="004361CB"/>
    <w:rsid w:val="0044622A"/>
    <w:rsid w:val="004562AD"/>
    <w:rsid w:val="00470F8C"/>
    <w:rsid w:val="0047388B"/>
    <w:rsid w:val="00474EA3"/>
    <w:rsid w:val="00481340"/>
    <w:rsid w:val="004930D8"/>
    <w:rsid w:val="004B15E9"/>
    <w:rsid w:val="004C1F71"/>
    <w:rsid w:val="004D6B97"/>
    <w:rsid w:val="004E08C8"/>
    <w:rsid w:val="004F43E4"/>
    <w:rsid w:val="0051716F"/>
    <w:rsid w:val="00525F41"/>
    <w:rsid w:val="00532C70"/>
    <w:rsid w:val="00534DA5"/>
    <w:rsid w:val="00543497"/>
    <w:rsid w:val="0057334B"/>
    <w:rsid w:val="00575BFB"/>
    <w:rsid w:val="00580FDE"/>
    <w:rsid w:val="00587A81"/>
    <w:rsid w:val="005A16CF"/>
    <w:rsid w:val="005A60D1"/>
    <w:rsid w:val="005B65BF"/>
    <w:rsid w:val="005C73BA"/>
    <w:rsid w:val="005D2EEC"/>
    <w:rsid w:val="005E3247"/>
    <w:rsid w:val="0060404A"/>
    <w:rsid w:val="006126BA"/>
    <w:rsid w:val="00613EAD"/>
    <w:rsid w:val="006164FC"/>
    <w:rsid w:val="0062795A"/>
    <w:rsid w:val="006405A9"/>
    <w:rsid w:val="00644180"/>
    <w:rsid w:val="00660B13"/>
    <w:rsid w:val="00676E75"/>
    <w:rsid w:val="00680569"/>
    <w:rsid w:val="00682419"/>
    <w:rsid w:val="00687846"/>
    <w:rsid w:val="00695B1E"/>
    <w:rsid w:val="006B60B8"/>
    <w:rsid w:val="006C57BA"/>
    <w:rsid w:val="006D12E4"/>
    <w:rsid w:val="006F0B9A"/>
    <w:rsid w:val="006F3BD9"/>
    <w:rsid w:val="00706021"/>
    <w:rsid w:val="0072442E"/>
    <w:rsid w:val="007276E6"/>
    <w:rsid w:val="00731A11"/>
    <w:rsid w:val="00735520"/>
    <w:rsid w:val="007414FD"/>
    <w:rsid w:val="0074212D"/>
    <w:rsid w:val="00742AC3"/>
    <w:rsid w:val="00755176"/>
    <w:rsid w:val="007643D0"/>
    <w:rsid w:val="00791646"/>
    <w:rsid w:val="007A7179"/>
    <w:rsid w:val="007D3A43"/>
    <w:rsid w:val="008151B0"/>
    <w:rsid w:val="00830624"/>
    <w:rsid w:val="00842FD7"/>
    <w:rsid w:val="00874EE6"/>
    <w:rsid w:val="008A0D78"/>
    <w:rsid w:val="00920931"/>
    <w:rsid w:val="009629CC"/>
    <w:rsid w:val="0097024A"/>
    <w:rsid w:val="0098098F"/>
    <w:rsid w:val="009847A2"/>
    <w:rsid w:val="009A2E46"/>
    <w:rsid w:val="009A5BCA"/>
    <w:rsid w:val="009D659B"/>
    <w:rsid w:val="009D791E"/>
    <w:rsid w:val="009E59D0"/>
    <w:rsid w:val="009F0F56"/>
    <w:rsid w:val="009F2BC0"/>
    <w:rsid w:val="00A02209"/>
    <w:rsid w:val="00A12102"/>
    <w:rsid w:val="00A156B2"/>
    <w:rsid w:val="00A16EFD"/>
    <w:rsid w:val="00A20C31"/>
    <w:rsid w:val="00A55EF7"/>
    <w:rsid w:val="00A62BC1"/>
    <w:rsid w:val="00A90542"/>
    <w:rsid w:val="00AB019E"/>
    <w:rsid w:val="00AD1F3C"/>
    <w:rsid w:val="00AE1B49"/>
    <w:rsid w:val="00AE5431"/>
    <w:rsid w:val="00B23691"/>
    <w:rsid w:val="00B262A8"/>
    <w:rsid w:val="00B631D2"/>
    <w:rsid w:val="00B91C50"/>
    <w:rsid w:val="00B93E3A"/>
    <w:rsid w:val="00BC4813"/>
    <w:rsid w:val="00BE3839"/>
    <w:rsid w:val="00C038AE"/>
    <w:rsid w:val="00C11821"/>
    <w:rsid w:val="00C4682E"/>
    <w:rsid w:val="00C834A3"/>
    <w:rsid w:val="00C974BE"/>
    <w:rsid w:val="00CA130E"/>
    <w:rsid w:val="00CB5FB9"/>
    <w:rsid w:val="00CC4F57"/>
    <w:rsid w:val="00CD1698"/>
    <w:rsid w:val="00D15CF8"/>
    <w:rsid w:val="00D42BF7"/>
    <w:rsid w:val="00D43204"/>
    <w:rsid w:val="00D54FFC"/>
    <w:rsid w:val="00D64574"/>
    <w:rsid w:val="00D84BF6"/>
    <w:rsid w:val="00D90CB6"/>
    <w:rsid w:val="00D95CD5"/>
    <w:rsid w:val="00DB2FF7"/>
    <w:rsid w:val="00DC7786"/>
    <w:rsid w:val="00DD14A0"/>
    <w:rsid w:val="00DD2DAA"/>
    <w:rsid w:val="00E060D4"/>
    <w:rsid w:val="00E0677E"/>
    <w:rsid w:val="00E077F3"/>
    <w:rsid w:val="00E124CF"/>
    <w:rsid w:val="00E274B5"/>
    <w:rsid w:val="00E36AB4"/>
    <w:rsid w:val="00E46D9E"/>
    <w:rsid w:val="00EC5D61"/>
    <w:rsid w:val="00EE78C6"/>
    <w:rsid w:val="00F15B5B"/>
    <w:rsid w:val="00F3247E"/>
    <w:rsid w:val="00F3420D"/>
    <w:rsid w:val="00F43418"/>
    <w:rsid w:val="00F54FB6"/>
    <w:rsid w:val="00F93B1F"/>
    <w:rsid w:val="00F96BBD"/>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FBB8"/>
  <w15:docId w15:val="{769E3635-A814-4C6F-B9CF-D5B6385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931"/>
    <w:pPr>
      <w:ind w:left="720"/>
      <w:contextualSpacing/>
    </w:pPr>
  </w:style>
  <w:style w:type="paragraph" w:styleId="Header">
    <w:name w:val="header"/>
    <w:basedOn w:val="Normal"/>
    <w:link w:val="HeaderChar"/>
    <w:uiPriority w:val="99"/>
    <w:unhideWhenUsed/>
    <w:rsid w:val="0072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E6"/>
  </w:style>
  <w:style w:type="paragraph" w:styleId="Footer">
    <w:name w:val="footer"/>
    <w:basedOn w:val="Normal"/>
    <w:link w:val="FooterChar"/>
    <w:uiPriority w:val="99"/>
    <w:unhideWhenUsed/>
    <w:rsid w:val="0072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E6"/>
  </w:style>
  <w:style w:type="character" w:styleId="CommentReference">
    <w:name w:val="annotation reference"/>
    <w:basedOn w:val="DefaultParagraphFont"/>
    <w:uiPriority w:val="99"/>
    <w:semiHidden/>
    <w:unhideWhenUsed/>
    <w:rsid w:val="00204ED7"/>
    <w:rPr>
      <w:sz w:val="16"/>
      <w:szCs w:val="16"/>
    </w:rPr>
  </w:style>
  <w:style w:type="paragraph" w:styleId="CommentText">
    <w:name w:val="annotation text"/>
    <w:basedOn w:val="Normal"/>
    <w:link w:val="CommentTextChar"/>
    <w:uiPriority w:val="99"/>
    <w:semiHidden/>
    <w:unhideWhenUsed/>
    <w:rsid w:val="00204ED7"/>
    <w:pPr>
      <w:spacing w:line="240" w:lineRule="auto"/>
    </w:pPr>
    <w:rPr>
      <w:sz w:val="20"/>
      <w:szCs w:val="20"/>
    </w:rPr>
  </w:style>
  <w:style w:type="character" w:customStyle="1" w:styleId="CommentTextChar">
    <w:name w:val="Comment Text Char"/>
    <w:basedOn w:val="DefaultParagraphFont"/>
    <w:link w:val="CommentText"/>
    <w:uiPriority w:val="99"/>
    <w:semiHidden/>
    <w:rsid w:val="00204ED7"/>
    <w:rPr>
      <w:sz w:val="20"/>
      <w:szCs w:val="20"/>
    </w:rPr>
  </w:style>
  <w:style w:type="paragraph" w:styleId="CommentSubject">
    <w:name w:val="annotation subject"/>
    <w:basedOn w:val="CommentText"/>
    <w:next w:val="CommentText"/>
    <w:link w:val="CommentSubjectChar"/>
    <w:uiPriority w:val="99"/>
    <w:semiHidden/>
    <w:unhideWhenUsed/>
    <w:rsid w:val="00204ED7"/>
    <w:rPr>
      <w:b/>
      <w:bCs/>
    </w:rPr>
  </w:style>
  <w:style w:type="character" w:customStyle="1" w:styleId="CommentSubjectChar">
    <w:name w:val="Comment Subject Char"/>
    <w:basedOn w:val="CommentTextChar"/>
    <w:link w:val="CommentSubject"/>
    <w:uiPriority w:val="99"/>
    <w:semiHidden/>
    <w:rsid w:val="00204ED7"/>
    <w:rPr>
      <w:b/>
      <w:bCs/>
      <w:sz w:val="20"/>
      <w:szCs w:val="20"/>
    </w:rPr>
  </w:style>
  <w:style w:type="paragraph" w:styleId="BalloonText">
    <w:name w:val="Balloon Text"/>
    <w:basedOn w:val="Normal"/>
    <w:link w:val="BalloonTextChar"/>
    <w:uiPriority w:val="99"/>
    <w:semiHidden/>
    <w:unhideWhenUsed/>
    <w:rsid w:val="0020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d5ae2c8-aa27-44d9-a693-eb89d18c3818">JJJFPQRZ7CZ5-4-1044</_dlc_DocId>
    <_dlc_DocIdUrl xmlns="1d5ae2c8-aa27-44d9-a693-eb89d18c3818">
      <Url>http://bumblebee/sites/hs/_layouts/15/DocIdRedir.aspx?ID=JJJFPQRZ7CZ5-4-1044</Url>
      <Description>JJJFPQRZ7CZ5-4-1044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6D397198F094287DD8B24E1EC526F" ma:contentTypeVersion="1" ma:contentTypeDescription="Create a new document." ma:contentTypeScope="" ma:versionID="1c7c6104b7cabcf170cfdc141a7d58c2">
  <xsd:schema xmlns:xsd="http://www.w3.org/2001/XMLSchema" xmlns:xs="http://www.w3.org/2001/XMLSchema" xmlns:p="http://schemas.microsoft.com/office/2006/metadata/properties" xmlns:ns2="1d5ae2c8-aa27-44d9-a693-eb89d18c3818" targetNamespace="http://schemas.microsoft.com/office/2006/metadata/properties" ma:root="true" ma:fieldsID="9a2191c9266030c4f687b394cc709e64" ns2:_="">
    <xsd:import namespace="1d5ae2c8-aa27-44d9-a693-eb89d18c38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e2c8-aa27-44d9-a693-eb89d18c3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59FBFD-D84A-4A12-9F4B-8A8CFC5E4DF8}">
  <ds:schemaRefs>
    <ds:schemaRef ds:uri="http://schemas.microsoft.com/sharepoint/v3/contenttype/forms"/>
  </ds:schemaRefs>
</ds:datastoreItem>
</file>

<file path=customXml/itemProps2.xml><?xml version="1.0" encoding="utf-8"?>
<ds:datastoreItem xmlns:ds="http://schemas.openxmlformats.org/officeDocument/2006/customXml" ds:itemID="{CCBB8703-E9D8-458A-99DB-C2AEFB25D19A}">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1d5ae2c8-aa27-44d9-a693-eb89d18c3818"/>
    <ds:schemaRef ds:uri="http://purl.org/dc/terms/"/>
    <ds:schemaRef ds:uri="http://purl.org/dc/elements/1.1/"/>
  </ds:schemaRefs>
</ds:datastoreItem>
</file>

<file path=customXml/itemProps3.xml><?xml version="1.0" encoding="utf-8"?>
<ds:datastoreItem xmlns:ds="http://schemas.openxmlformats.org/officeDocument/2006/customXml" ds:itemID="{A8C951B4-264F-46E6-A308-17824005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e2c8-aa27-44d9-a693-eb89d18c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D7D78-910D-4960-877A-6E8B225C8D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Vote</dc:creator>
  <cp:lastModifiedBy>Jan Krueger</cp:lastModifiedBy>
  <cp:revision>5</cp:revision>
  <dcterms:created xsi:type="dcterms:W3CDTF">2018-07-10T15:30:00Z</dcterms:created>
  <dcterms:modified xsi:type="dcterms:W3CDTF">2018-07-10T18:08:00Z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0x0101006276D397198F094287DD8B24E1EC526F</vt:lpwstr>
  </property>
  <property fmtid="{D5CDD505-2E9C-101B-9397-08002B2CF9AE}" pid="3" name="_dlc_DocIdItemGuid">
    <vt:lpwstr>f7768593-d6fb-4fe3-89e5-9765df772c16</vt:lpwstr>
  </property>
</Properties>
</file>