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915E1" w14:textId="77777777" w:rsidR="006F7D31" w:rsidRDefault="006F7D31" w:rsidP="006F7D31">
      <w:pPr>
        <w:ind w:left="720" w:hanging="360"/>
      </w:pPr>
    </w:p>
    <w:p w14:paraId="542DDAE2" w14:textId="0F9600D3" w:rsidR="006F7D31" w:rsidRDefault="006F7D31" w:rsidP="006F7D31">
      <w:pPr>
        <w:pStyle w:val="ListParagraph"/>
        <w:jc w:val="center"/>
        <w:rPr>
          <w:rFonts w:eastAsia="Times New Roman"/>
          <w:b/>
          <w:bCs/>
        </w:rPr>
      </w:pPr>
      <w:r w:rsidRPr="006F7D31">
        <w:rPr>
          <w:rFonts w:eastAsia="Times New Roman"/>
          <w:b/>
          <w:bCs/>
        </w:rPr>
        <w:t xml:space="preserve">Family Health La </w:t>
      </w:r>
      <w:proofErr w:type="spellStart"/>
      <w:r w:rsidRPr="006F7D31">
        <w:rPr>
          <w:rFonts w:eastAsia="Times New Roman"/>
          <w:b/>
          <w:bCs/>
        </w:rPr>
        <w:t>Clinica</w:t>
      </w:r>
      <w:proofErr w:type="spellEnd"/>
      <w:r w:rsidRPr="006F7D31">
        <w:rPr>
          <w:rFonts w:eastAsia="Times New Roman"/>
          <w:b/>
          <w:bCs/>
        </w:rPr>
        <w:t xml:space="preserve"> (FHLC) COVID-19 Update 3/18/2020</w:t>
      </w:r>
    </w:p>
    <w:p w14:paraId="08AA5594" w14:textId="77777777" w:rsidR="006F7D31" w:rsidRPr="006F7D31" w:rsidRDefault="006F7D31" w:rsidP="006F7D31">
      <w:pPr>
        <w:pStyle w:val="ListParagraph"/>
        <w:jc w:val="center"/>
        <w:rPr>
          <w:rFonts w:eastAsia="Times New Roman"/>
          <w:b/>
          <w:bCs/>
        </w:rPr>
      </w:pPr>
      <w:bookmarkStart w:id="0" w:name="_GoBack"/>
      <w:bookmarkEnd w:id="0"/>
    </w:p>
    <w:p w14:paraId="79379C6E" w14:textId="73886F97" w:rsidR="006F7D31" w:rsidRDefault="006F7D31" w:rsidP="006F7D31">
      <w:pPr>
        <w:pStyle w:val="ListParagraph"/>
        <w:numPr>
          <w:ilvl w:val="0"/>
          <w:numId w:val="1"/>
        </w:numPr>
        <w:rPr>
          <w:rFonts w:eastAsia="Times New Roman"/>
        </w:rPr>
      </w:pPr>
      <w:r w:rsidRPr="00F42C5E">
        <w:rPr>
          <w:rFonts w:eastAsia="Times New Roman"/>
          <w:b/>
          <w:bCs/>
        </w:rPr>
        <w:t xml:space="preserve">FHLC has a COVID-19 Info line for community members to call in for info on COVID-19 </w:t>
      </w:r>
      <w:r>
        <w:rPr>
          <w:rFonts w:eastAsia="Times New Roman"/>
        </w:rPr>
        <w:t>related resources. This includes information on accessing medical services and other community resources. The number is 920-787-9450. The line will be staffed from 8:00 a.m. to 5:00 p.m. central time Monday-Friday and will accept messages during non-staffed hours.</w:t>
      </w:r>
    </w:p>
    <w:p w14:paraId="40AC6A4A" w14:textId="77777777" w:rsidR="006F7D31" w:rsidRDefault="006F7D31" w:rsidP="006F7D31">
      <w:pPr>
        <w:pStyle w:val="ListParagraph"/>
        <w:numPr>
          <w:ilvl w:val="0"/>
          <w:numId w:val="1"/>
        </w:numPr>
        <w:rPr>
          <w:rFonts w:eastAsia="Times New Roman"/>
        </w:rPr>
      </w:pPr>
      <w:r>
        <w:rPr>
          <w:rFonts w:eastAsia="Times New Roman"/>
        </w:rPr>
        <w:t xml:space="preserve">Information is changing rapidly. We are posting daily updates on our website at </w:t>
      </w:r>
      <w:hyperlink r:id="rId7" w:history="1">
        <w:r>
          <w:rPr>
            <w:rStyle w:val="Hyperlink"/>
            <w:rFonts w:eastAsia="Times New Roman"/>
          </w:rPr>
          <w:t>www.famhealth.com</w:t>
        </w:r>
      </w:hyperlink>
      <w:r>
        <w:rPr>
          <w:rFonts w:eastAsia="Times New Roman"/>
        </w:rPr>
        <w:t xml:space="preserve"> and on social media (Facebook, Twitter, LinkedIn, and Instagram).</w:t>
      </w:r>
    </w:p>
    <w:p w14:paraId="28D10CBC" w14:textId="77777777" w:rsidR="006F7D31" w:rsidRDefault="006F7D31" w:rsidP="006F7D31">
      <w:pPr>
        <w:pStyle w:val="ListParagraph"/>
        <w:numPr>
          <w:ilvl w:val="0"/>
          <w:numId w:val="1"/>
        </w:numPr>
        <w:rPr>
          <w:rFonts w:eastAsia="Times New Roman"/>
        </w:rPr>
      </w:pPr>
      <w:r>
        <w:rPr>
          <w:rFonts w:eastAsia="Times New Roman"/>
        </w:rPr>
        <w:t>Testing for COVID-19 in Wisconsin remains limited and is currently being prioritized for people with symptoms who have had a known exposure to someone diagnosed with the virus, have traveled internationally or nationally to a location impacted by the virus, and/or other extenuating circumstances.</w:t>
      </w:r>
    </w:p>
    <w:p w14:paraId="76E2443D" w14:textId="77777777" w:rsidR="006F7D31" w:rsidRDefault="006F7D31" w:rsidP="006F7D31">
      <w:pPr>
        <w:pStyle w:val="ListParagraph"/>
        <w:numPr>
          <w:ilvl w:val="0"/>
          <w:numId w:val="1"/>
        </w:numPr>
        <w:rPr>
          <w:rFonts w:eastAsia="Times New Roman"/>
        </w:rPr>
      </w:pPr>
      <w:r>
        <w:rPr>
          <w:rFonts w:eastAsia="Times New Roman"/>
        </w:rPr>
        <w:t xml:space="preserve">Outpatient primary care clinics remain your first resource to help keep you well and get you on the mend if you are sick.  </w:t>
      </w:r>
    </w:p>
    <w:p w14:paraId="6160BDFC" w14:textId="77777777" w:rsidR="006F7D31" w:rsidRDefault="006F7D31" w:rsidP="006F7D31">
      <w:pPr>
        <w:pStyle w:val="ListParagraph"/>
        <w:numPr>
          <w:ilvl w:val="0"/>
          <w:numId w:val="1"/>
        </w:numPr>
        <w:rPr>
          <w:rFonts w:eastAsia="Times New Roman"/>
        </w:rPr>
      </w:pPr>
      <w:r>
        <w:rPr>
          <w:rFonts w:eastAsia="Times New Roman"/>
        </w:rPr>
        <w:t xml:space="preserve">Don’t just walk in. Please call us for an appointment and staff will help assess the best strategy for you (office visit, phone consultation, etc.). </w:t>
      </w:r>
    </w:p>
    <w:p w14:paraId="5765670E" w14:textId="77777777" w:rsidR="006F7D31" w:rsidRDefault="006F7D31" w:rsidP="006F7D31">
      <w:pPr>
        <w:pStyle w:val="ListParagraph"/>
        <w:numPr>
          <w:ilvl w:val="0"/>
          <w:numId w:val="1"/>
        </w:numPr>
        <w:rPr>
          <w:rFonts w:eastAsia="Times New Roman"/>
        </w:rPr>
      </w:pPr>
      <w:r>
        <w:rPr>
          <w:rFonts w:eastAsia="Times New Roman"/>
        </w:rPr>
        <w:t>We are currently maintaining regular clinic hours for medical visits: Monday-Friday, 8am-5p with extended hours on Mondays and Thursdays until 7pm.</w:t>
      </w:r>
    </w:p>
    <w:p w14:paraId="682F5D40" w14:textId="77777777" w:rsidR="006F7D31" w:rsidRDefault="006F7D31" w:rsidP="006F7D31">
      <w:pPr>
        <w:pStyle w:val="ListParagraph"/>
        <w:numPr>
          <w:ilvl w:val="0"/>
          <w:numId w:val="1"/>
        </w:numPr>
        <w:rPr>
          <w:rFonts w:eastAsia="Times New Roman"/>
        </w:rPr>
      </w:pPr>
      <w:r>
        <w:rPr>
          <w:rFonts w:eastAsia="Times New Roman"/>
        </w:rPr>
        <w:t>We have implemented these operational changes (as of 3.18.20):</w:t>
      </w:r>
    </w:p>
    <w:p w14:paraId="7C193FEE" w14:textId="77777777" w:rsidR="006F7D31" w:rsidRPr="00CF4ED4" w:rsidRDefault="006F7D31" w:rsidP="006F7D31">
      <w:pPr>
        <w:pStyle w:val="ListParagraph"/>
        <w:numPr>
          <w:ilvl w:val="0"/>
          <w:numId w:val="2"/>
        </w:numPr>
        <w:rPr>
          <w:rFonts w:eastAsia="Times New Roman"/>
          <w:color w:val="000000" w:themeColor="text1"/>
        </w:rPr>
      </w:pPr>
      <w:r>
        <w:rPr>
          <w:rFonts w:eastAsia="Times New Roman"/>
        </w:rPr>
        <w:t xml:space="preserve">FHLC is suspending all non-emergency dental appointments (Wautoma, Beaver Dam, Stevens Point, and Mauston) and dental hours are limited to 8am-5pm. Patients with </w:t>
      </w:r>
      <w:r w:rsidRPr="00CF4ED4">
        <w:rPr>
          <w:rFonts w:eastAsia="Times New Roman"/>
          <w:color w:val="000000" w:themeColor="text1"/>
        </w:rPr>
        <w:t xml:space="preserve">upcoming dental appointments will be called and rescheduled after COVID-19 concerns are resolved. </w:t>
      </w:r>
    </w:p>
    <w:p w14:paraId="6FB68BF0" w14:textId="77777777" w:rsidR="006F7D31" w:rsidRPr="00CF4ED4" w:rsidRDefault="006F7D31" w:rsidP="006F7D31">
      <w:pPr>
        <w:pStyle w:val="ListParagraph"/>
        <w:numPr>
          <w:ilvl w:val="0"/>
          <w:numId w:val="2"/>
        </w:numPr>
        <w:rPr>
          <w:rFonts w:eastAsia="Times New Roman"/>
          <w:color w:val="000000" w:themeColor="text1"/>
        </w:rPr>
      </w:pPr>
      <w:r w:rsidRPr="00CF4ED4">
        <w:rPr>
          <w:rFonts w:eastAsia="Times New Roman"/>
          <w:color w:val="000000" w:themeColor="text1"/>
        </w:rPr>
        <w:t xml:space="preserve">If you need to see a Dental Provider for an urgent/emergency </w:t>
      </w:r>
      <w:proofErr w:type="gramStart"/>
      <w:r w:rsidRPr="00CF4ED4">
        <w:rPr>
          <w:rFonts w:eastAsia="Times New Roman"/>
          <w:color w:val="000000" w:themeColor="text1"/>
        </w:rPr>
        <w:t>visit</w:t>
      </w:r>
      <w:proofErr w:type="gramEnd"/>
      <w:r w:rsidRPr="00CF4ED4">
        <w:rPr>
          <w:rFonts w:eastAsia="Times New Roman"/>
          <w:color w:val="000000" w:themeColor="text1"/>
        </w:rPr>
        <w:t xml:space="preserve"> please contact FHLC at </w:t>
      </w:r>
      <w:r w:rsidRPr="00CF4ED4">
        <w:rPr>
          <w:color w:val="000000" w:themeColor="text1"/>
        </w:rPr>
        <w:t>1-800-942-5330</w:t>
      </w:r>
      <w:r w:rsidRPr="00CF4ED4">
        <w:rPr>
          <w:rFonts w:eastAsia="Times New Roman"/>
          <w:color w:val="000000" w:themeColor="text1"/>
        </w:rPr>
        <w:t xml:space="preserve">.  </w:t>
      </w:r>
    </w:p>
    <w:p w14:paraId="49236767" w14:textId="77777777" w:rsidR="006F7D31" w:rsidRDefault="006F7D31" w:rsidP="006F7D31">
      <w:pPr>
        <w:pStyle w:val="ListParagraph"/>
        <w:numPr>
          <w:ilvl w:val="0"/>
          <w:numId w:val="2"/>
        </w:numPr>
        <w:rPr>
          <w:rFonts w:eastAsia="Times New Roman"/>
        </w:rPr>
      </w:pPr>
      <w:r>
        <w:rPr>
          <w:rFonts w:eastAsia="Times New Roman"/>
        </w:rPr>
        <w:t xml:space="preserve">In accordance with CDC recommendations for social distancing, once you check in, you </w:t>
      </w:r>
      <w:proofErr w:type="gramStart"/>
      <w:r>
        <w:rPr>
          <w:rFonts w:eastAsia="Times New Roman"/>
        </w:rPr>
        <w:t>may  be</w:t>
      </w:r>
      <w:proofErr w:type="gramEnd"/>
      <w:r>
        <w:rPr>
          <w:rFonts w:eastAsia="Times New Roman"/>
        </w:rPr>
        <w:t xml:space="preserve"> asked to wait for your appointment in your car.  If so, we will call your cellphone when your provider is ready for you.</w:t>
      </w:r>
    </w:p>
    <w:p w14:paraId="6E42C5F0" w14:textId="77777777" w:rsidR="006F7D31" w:rsidRPr="00CF4ED4" w:rsidRDefault="006F7D31" w:rsidP="006F7D31">
      <w:pPr>
        <w:pStyle w:val="ListParagraph"/>
        <w:numPr>
          <w:ilvl w:val="0"/>
          <w:numId w:val="2"/>
        </w:numPr>
      </w:pPr>
      <w:r>
        <w:rPr>
          <w:rFonts w:eastAsia="Times New Roman"/>
        </w:rPr>
        <w:t>Please attend office visits alone if possible. If a friend or relative provides transportation, please ask them to wait in the vehicle unless you require assistance.</w:t>
      </w:r>
    </w:p>
    <w:p w14:paraId="12B07B21" w14:textId="77777777" w:rsidR="006F7D31" w:rsidRDefault="006F7D31" w:rsidP="006F7D31">
      <w:pPr>
        <w:pStyle w:val="ListParagraph"/>
        <w:numPr>
          <w:ilvl w:val="0"/>
          <w:numId w:val="2"/>
        </w:numPr>
      </w:pPr>
      <w:r>
        <w:t xml:space="preserve"> We will send out updates as we have them and appreciate your help in getting this information out to the community. Likewise, we appreciate any information and updates you might have that can assist us in disseminating the most accurate and up-to-date information regarding your sites and services to our patients. </w:t>
      </w:r>
    </w:p>
    <w:p w14:paraId="037AC4C0" w14:textId="77777777" w:rsidR="00942308" w:rsidRDefault="006F7D31"/>
    <w:sectPr w:rsidR="009423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5A559" w14:textId="77777777" w:rsidR="006F7D31" w:rsidRDefault="006F7D31" w:rsidP="006F7D31">
      <w:pPr>
        <w:spacing w:after="0" w:line="240" w:lineRule="auto"/>
      </w:pPr>
      <w:r>
        <w:separator/>
      </w:r>
    </w:p>
  </w:endnote>
  <w:endnote w:type="continuationSeparator" w:id="0">
    <w:p w14:paraId="2D51C734" w14:textId="77777777" w:rsidR="006F7D31" w:rsidRDefault="006F7D31" w:rsidP="006F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6E1DE" w14:textId="77777777" w:rsidR="006F7D31" w:rsidRDefault="006F7D31" w:rsidP="006F7D31">
      <w:pPr>
        <w:spacing w:after="0" w:line="240" w:lineRule="auto"/>
      </w:pPr>
      <w:r>
        <w:separator/>
      </w:r>
    </w:p>
  </w:footnote>
  <w:footnote w:type="continuationSeparator" w:id="0">
    <w:p w14:paraId="41C1B37E" w14:textId="77777777" w:rsidR="006F7D31" w:rsidRDefault="006F7D31" w:rsidP="006F7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B489" w14:textId="30465BF5" w:rsidR="006F7D31" w:rsidRDefault="006F7D31">
    <w:pPr>
      <w:pStyle w:val="Header"/>
    </w:pPr>
    <w:r>
      <w:rPr>
        <w:noProof/>
      </w:rPr>
      <w:drawing>
        <wp:inline distT="0" distB="0" distL="0" distR="0" wp14:anchorId="24169E4C" wp14:editId="61FE4ACC">
          <wp:extent cx="2285616" cy="61047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584" cy="623286"/>
                  </a:xfrm>
                  <a:prstGeom prst="rect">
                    <a:avLst/>
                  </a:prstGeom>
                  <a:noFill/>
                  <a:ln>
                    <a:noFill/>
                  </a:ln>
                </pic:spPr>
              </pic:pic>
            </a:graphicData>
          </a:graphic>
        </wp:inline>
      </w:drawing>
    </w:r>
    <w:r>
      <w:t>Wautoma, Friendship, Steven’s Point, Beaver Dam, Mauston</w:t>
    </w:r>
  </w:p>
  <w:p w14:paraId="16428FA9" w14:textId="7EC6DCC9" w:rsidR="006F7D31" w:rsidRDefault="006F7D31">
    <w:pPr>
      <w:pStyle w:val="Header"/>
    </w:pPr>
    <w:r>
      <w:tab/>
    </w:r>
    <w:r>
      <w:rPr>
        <w:rFonts w:ascii="Lato" w:hAnsi="Lato" w:cs="Arial"/>
        <w:color w:val="2A2A2A"/>
      </w:rPr>
      <w:t>800-942-5330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A47D6"/>
    <w:multiLevelType w:val="hybridMultilevel"/>
    <w:tmpl w:val="58623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F1F4D31"/>
    <w:multiLevelType w:val="hybridMultilevel"/>
    <w:tmpl w:val="4642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31"/>
    <w:rsid w:val="0005599F"/>
    <w:rsid w:val="005D6BAB"/>
    <w:rsid w:val="006F7D31"/>
    <w:rsid w:val="0074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60EA"/>
  <w15:chartTrackingRefBased/>
  <w15:docId w15:val="{AE8F65AB-B8CE-4440-A7F2-15673405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D31"/>
    <w:rPr>
      <w:color w:val="0563C1"/>
      <w:u w:val="single"/>
    </w:rPr>
  </w:style>
  <w:style w:type="paragraph" w:styleId="ListParagraph">
    <w:name w:val="List Paragraph"/>
    <w:basedOn w:val="Normal"/>
    <w:uiPriority w:val="34"/>
    <w:qFormat/>
    <w:rsid w:val="006F7D31"/>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6F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D31"/>
  </w:style>
  <w:style w:type="paragraph" w:styleId="Footer">
    <w:name w:val="footer"/>
    <w:basedOn w:val="Normal"/>
    <w:link w:val="FooterChar"/>
    <w:uiPriority w:val="99"/>
    <w:unhideWhenUsed/>
    <w:rsid w:val="006F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m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Kilawee</dc:creator>
  <cp:keywords/>
  <dc:description/>
  <cp:lastModifiedBy>Lisa Kilawee</cp:lastModifiedBy>
  <cp:revision>1</cp:revision>
  <dcterms:created xsi:type="dcterms:W3CDTF">2020-03-18T17:36:00Z</dcterms:created>
  <dcterms:modified xsi:type="dcterms:W3CDTF">2020-03-18T17:44:00Z</dcterms:modified>
</cp:coreProperties>
</file>